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227F" w:rsidRPr="00D63518" w:rsidRDefault="0045227F" w:rsidP="00924E6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  <w:b/>
        </w:rPr>
      </w:pPr>
      <w:r w:rsidRPr="00D63518">
        <w:rPr>
          <w:rFonts w:ascii="Times" w:hAnsi="Times" w:cs="Times"/>
          <w:b/>
          <w:bCs/>
        </w:rPr>
        <w:t>Disciplinary Advisory</w:t>
      </w:r>
      <w:r>
        <w:rPr>
          <w:rFonts w:ascii="Times" w:hAnsi="Times" w:cs="Times"/>
          <w:b/>
          <w:bCs/>
        </w:rPr>
        <w:t xml:space="preserve"> Panel a</w:t>
      </w:r>
      <w:r w:rsidRPr="00D63518">
        <w:rPr>
          <w:rFonts w:ascii="Times" w:hAnsi="Times" w:cs="Times"/>
          <w:b/>
          <w:bCs/>
        </w:rPr>
        <w:t xml:space="preserve"> Committee</w:t>
      </w:r>
      <w:r>
        <w:rPr>
          <w:rFonts w:ascii="Times" w:hAnsi="Times" w:cs="Times"/>
          <w:b/>
          <w:bCs/>
        </w:rPr>
        <w:t xml:space="preserve"> for Curriculum</w:t>
      </w:r>
    </w:p>
    <w:p w:rsidR="0045227F" w:rsidRPr="00D63518" w:rsidRDefault="0045227F" w:rsidP="008C6CFB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  <w:b/>
        </w:rPr>
      </w:pPr>
      <w:smartTag w:uri="urn:schemas-microsoft-com:office:smarttags" w:element="place">
        <w:smartTag w:uri="urn:schemas-microsoft-com:office:smarttags" w:element="PlaceType">
          <w:r w:rsidRPr="00D63518">
            <w:rPr>
              <w:rFonts w:ascii="Times" w:hAnsi="Times" w:cs="Times"/>
              <w:b/>
              <w:bCs/>
            </w:rPr>
            <w:t>College</w:t>
          </w:r>
        </w:smartTag>
        <w:r w:rsidRPr="00D63518">
          <w:rPr>
            <w:rFonts w:ascii="Times" w:hAnsi="Times" w:cs="Times"/>
            <w:b/>
            <w:bCs/>
          </w:rPr>
          <w:t xml:space="preserve"> of </w:t>
        </w:r>
        <w:smartTag w:uri="urn:schemas-microsoft-com:office:smarttags" w:element="place">
          <w:r w:rsidRPr="00D63518">
            <w:rPr>
              <w:rFonts w:ascii="Times" w:hAnsi="Times" w:cs="Times"/>
              <w:b/>
              <w:bCs/>
            </w:rPr>
            <w:t>Arts</w:t>
          </w:r>
        </w:smartTag>
      </w:smartTag>
      <w:r w:rsidRPr="00D63518">
        <w:rPr>
          <w:rFonts w:ascii="Times" w:hAnsi="Times" w:cs="Times"/>
          <w:b/>
          <w:bCs/>
        </w:rPr>
        <w:t xml:space="preserve"> and Sciences, Arts and Humanities </w:t>
      </w:r>
    </w:p>
    <w:p w:rsidR="0045227F" w:rsidRDefault="0045227F" w:rsidP="00924E6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Cs/>
          <w:u w:val="single"/>
        </w:rPr>
      </w:pPr>
      <w:r w:rsidRPr="00D63518">
        <w:rPr>
          <w:rFonts w:ascii="Times" w:hAnsi="Times" w:cs="Times"/>
          <w:bCs/>
          <w:u w:val="single"/>
        </w:rPr>
        <w:t xml:space="preserve">Agenda for </w:t>
      </w:r>
      <w:r>
        <w:rPr>
          <w:rFonts w:ascii="Times" w:hAnsi="Times" w:cs="Times"/>
          <w:bCs/>
          <w:u w:val="single"/>
        </w:rPr>
        <w:t xml:space="preserve">April 20, 2011 </w:t>
      </w:r>
    </w:p>
    <w:p w:rsidR="0045227F" w:rsidRDefault="0045227F" w:rsidP="00924E6A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Times"/>
          <w:bCs/>
        </w:rPr>
      </w:pPr>
      <w:r>
        <w:rPr>
          <w:rFonts w:ascii="Times" w:hAnsi="Times" w:cs="Times"/>
          <w:bCs/>
        </w:rPr>
        <w:t xml:space="preserve">156 </w:t>
      </w:r>
      <w:r w:rsidRPr="00D63518">
        <w:rPr>
          <w:rFonts w:ascii="Times" w:hAnsi="Times" w:cs="Times"/>
          <w:bCs/>
        </w:rPr>
        <w:t>University Hall</w:t>
      </w:r>
    </w:p>
    <w:p w:rsidR="0045227F" w:rsidRDefault="0045227F" w:rsidP="007C05C5">
      <w:pPr>
        <w:widowControl w:val="0"/>
        <w:autoSpaceDE w:val="0"/>
        <w:autoSpaceDN w:val="0"/>
        <w:adjustRightInd w:val="0"/>
        <w:spacing w:after="240"/>
        <w:jc w:val="center"/>
        <w:rPr>
          <w:rFonts w:ascii="Times" w:hAnsi="Times" w:cs="Helvetica"/>
        </w:rPr>
      </w:pPr>
      <w:r>
        <w:rPr>
          <w:rFonts w:ascii="Times" w:hAnsi="Times" w:cs="Times"/>
          <w:bCs/>
        </w:rPr>
        <w:t>1:30-3pm</w:t>
      </w:r>
    </w:p>
    <w:p w:rsidR="0045227F" w:rsidRDefault="0045227F" w:rsidP="007C05C5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Sexuality Studies GIS – Aski, Gill, and Thompson</w:t>
      </w:r>
    </w:p>
    <w:p w:rsidR="0045227F" w:rsidRDefault="0045227F" w:rsidP="00B13BFE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Learning goals are program learning goals, need to be in student centered language</w:t>
      </w:r>
    </w:p>
    <w:p w:rsidR="0045227F" w:rsidRDefault="0045227F" w:rsidP="00B13BFE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Advising sheets are missing both quarters and semesters</w:t>
      </w:r>
    </w:p>
    <w:p w:rsidR="0045227F" w:rsidRDefault="0045227F" w:rsidP="00B13BFE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Letter from chair is missing signature</w:t>
      </w:r>
    </w:p>
    <w:p w:rsidR="0045227F" w:rsidRDefault="0045227F" w:rsidP="00B13BFE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Rationale does not include SS 620 listed could be listed as 5200 and used for both U/G</w:t>
      </w:r>
    </w:p>
    <w:p w:rsidR="0045227F" w:rsidRDefault="0045227F" w:rsidP="00121FF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Sexuality Studies Minor</w:t>
      </w:r>
    </w:p>
    <w:p w:rsidR="0045227F" w:rsidRDefault="0045227F" w:rsidP="00B13BFE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Same comments as above</w:t>
      </w:r>
    </w:p>
    <w:p w:rsidR="0045227F" w:rsidRDefault="0045227F" w:rsidP="00B13BFE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Label sheets quarter and semester when needed</w:t>
      </w:r>
    </w:p>
    <w:p w:rsidR="0045227F" w:rsidRDefault="0045227F" w:rsidP="00B13BFE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Remove 2</w:t>
      </w:r>
      <w:r w:rsidRPr="00B13BFE">
        <w:rPr>
          <w:rFonts w:ascii="Times" w:hAnsi="Times" w:cs="Helvetica"/>
          <w:vertAlign w:val="superscript"/>
        </w:rPr>
        <w:t>nd</w:t>
      </w:r>
      <w:r>
        <w:rPr>
          <w:rFonts w:ascii="Times" w:hAnsi="Times" w:cs="Helvetica"/>
        </w:rPr>
        <w:t xml:space="preserve"> bullet point regarding rules for the minor</w:t>
      </w:r>
    </w:p>
    <w:p w:rsidR="0045227F" w:rsidRDefault="0045227F" w:rsidP="00B13BFE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Document still includes track changes and more than one color font</w:t>
      </w:r>
    </w:p>
    <w:p w:rsidR="0045227F" w:rsidRDefault="0045227F" w:rsidP="00B13BFE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4405 and 4845 are listed under core courses and electives</w:t>
      </w:r>
    </w:p>
    <w:p w:rsidR="0045227F" w:rsidRDefault="0045227F" w:rsidP="00B7500C">
      <w:pPr>
        <w:widowControl w:val="0"/>
        <w:numPr>
          <w:ilvl w:val="3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Sample focus areas need to be separated clearly, formatting is confusing</w:t>
      </w:r>
    </w:p>
    <w:p w:rsidR="0045227F" w:rsidRDefault="0045227F" w:rsidP="00B13BFE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Motion to approve minor and GIS: Aski, Breyfogle, approved</w:t>
      </w:r>
    </w:p>
    <w:p w:rsidR="0045227F" w:rsidRDefault="0045227F" w:rsidP="00121FF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BA in Arabic -- Leasure, Odden</w:t>
      </w:r>
    </w:p>
    <w:p w:rsidR="0045227F" w:rsidRDefault="0045227F" w:rsidP="00B7500C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Chair’s letter is missing</w:t>
      </w:r>
    </w:p>
    <w:p w:rsidR="0045227F" w:rsidRDefault="0045227F" w:rsidP="00B7500C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Program learning goals are not formatted correctly</w:t>
      </w:r>
    </w:p>
    <w:p w:rsidR="0045227F" w:rsidRDefault="0045227F" w:rsidP="00B7500C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Delete map labeled 15</w:t>
      </w:r>
    </w:p>
    <w:p w:rsidR="0045227F" w:rsidRDefault="0045227F" w:rsidP="00B7500C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PACER chart, required number of hours is 33, not 36. Prerequisite hours should be 15- prerequisite language requirement and one literature course</w:t>
      </w:r>
    </w:p>
    <w:p w:rsidR="0045227F" w:rsidRDefault="0045227F" w:rsidP="00B7500C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Pg 7, remove language about teaching schedule. 103 cannot be offered in summer ’12, first term of semesters</w:t>
      </w:r>
    </w:p>
    <w:p w:rsidR="0045227F" w:rsidRDefault="0045227F" w:rsidP="00B7500C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Proposal does not include program requirements under quarters. Except for screen shots from the dept website. A formal list is needed, remove website.</w:t>
      </w:r>
    </w:p>
    <w:p w:rsidR="0045227F" w:rsidRDefault="0045227F" w:rsidP="006C5791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Proposal should include a list of quarter courses and their semester equivalents </w:t>
      </w:r>
    </w:p>
    <w:p w:rsidR="0045227F" w:rsidRDefault="0045227F" w:rsidP="006C5791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Transition plan should be very clear about what courses will be offered, and what courses students will take </w:t>
      </w:r>
    </w:p>
    <w:p w:rsidR="0045227F" w:rsidRDefault="0045227F" w:rsidP="006C5791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List of changes should include specifics on changes and information on the number of credits for each course. And included a new prerequisite</w:t>
      </w:r>
    </w:p>
    <w:p w:rsidR="0045227F" w:rsidRDefault="0045227F" w:rsidP="006C5791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A 4 year plan during the transition and a possible course offerings schedule under semesters would be helpful</w:t>
      </w:r>
    </w:p>
    <w:p w:rsidR="0045227F" w:rsidRDefault="0045227F" w:rsidP="006C5791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#17, pacer chart should be removed</w:t>
      </w:r>
    </w:p>
    <w:p w:rsidR="0045227F" w:rsidRDefault="0045227F" w:rsidP="006C5791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 3601 and all research courses are listed in the 4 year plan but not in the list of courses</w:t>
      </w:r>
    </w:p>
    <w:p w:rsidR="0045227F" w:rsidRDefault="0045227F" w:rsidP="006C5791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Remove #20</w:t>
      </w:r>
    </w:p>
    <w:p w:rsidR="0045227F" w:rsidRDefault="0045227F" w:rsidP="006C5791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Semester advising sheet uses GEC instead of GE, semester advising sheet uses categories that do not exist. Should be removed</w:t>
      </w:r>
    </w:p>
    <w:p w:rsidR="0045227F" w:rsidRDefault="0045227F" w:rsidP="00121FF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BA in Islamic Studies –Gill, Palazzi, Thompson</w:t>
      </w:r>
    </w:p>
    <w:p w:rsidR="0045227F" w:rsidRDefault="0045227F" w:rsidP="00C25BB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Same comments as Arabic proposal</w:t>
      </w:r>
    </w:p>
    <w:p w:rsidR="0045227F" w:rsidRDefault="0045227F" w:rsidP="00C25BB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Unclear which courses fulfill elective requirement. Can the courses been from other categories?</w:t>
      </w:r>
    </w:p>
    <w:p w:rsidR="0045227F" w:rsidRDefault="0045227F" w:rsidP="00C25BB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Include research courses 4999/H 4998/H in curricular map and lists of courses</w:t>
      </w:r>
    </w:p>
    <w:p w:rsidR="0045227F" w:rsidRDefault="0045227F" w:rsidP="00121FF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BA in Hebrew – Shannon Winnubst, Maria Palazzi, Dave Odden</w:t>
      </w:r>
    </w:p>
    <w:p w:rsidR="0045227F" w:rsidRDefault="0045227F" w:rsidP="00C25BB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Same comments as Arabic proposal</w:t>
      </w:r>
    </w:p>
    <w:p w:rsidR="0045227F" w:rsidRDefault="0045227F" w:rsidP="00C25BB2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 xml:space="preserve">Transition plan outlines plans to stop offering courses, is not in line with the pledge to students. </w:t>
      </w:r>
    </w:p>
    <w:p w:rsidR="0045227F" w:rsidRDefault="0045227F" w:rsidP="000E7E1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Transition plan is not clear on the number of courses required 9 under quarters 10 under semesters. Should be clarified that students who start under quarters should only take 9 courses.</w:t>
      </w:r>
    </w:p>
    <w:p w:rsidR="0045227F" w:rsidRDefault="0045227F" w:rsidP="000E7E1F">
      <w:pPr>
        <w:widowControl w:val="0"/>
        <w:numPr>
          <w:ilvl w:val="2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All charts listing courses do not match</w:t>
      </w:r>
    </w:p>
    <w:p w:rsidR="0045227F" w:rsidRDefault="0045227F" w:rsidP="00121FF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Vote on EALL programs, Aski, Winnbust, approved</w:t>
      </w:r>
    </w:p>
    <w:p w:rsidR="0045227F" w:rsidRDefault="0045227F" w:rsidP="00121FF0">
      <w:pPr>
        <w:widowControl w:val="0"/>
        <w:numPr>
          <w:ilvl w:val="1"/>
          <w:numId w:val="1"/>
        </w:numPr>
        <w:autoSpaceDE w:val="0"/>
        <w:autoSpaceDN w:val="0"/>
        <w:adjustRightInd w:val="0"/>
        <w:spacing w:after="240"/>
        <w:rPr>
          <w:rFonts w:ascii="Times" w:hAnsi="Times" w:cs="Helvetica"/>
        </w:rPr>
      </w:pPr>
      <w:r>
        <w:rPr>
          <w:rFonts w:ascii="Times" w:hAnsi="Times" w:cs="Helvetica"/>
        </w:rPr>
        <w:t>Popular Culture minor, motion to approve Aski, Winnbust, approved</w:t>
      </w:r>
    </w:p>
    <w:p w:rsidR="0045227F" w:rsidRDefault="0045227F" w:rsidP="00E12FEF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</w:p>
    <w:p w:rsidR="0045227F" w:rsidRPr="00D63518" w:rsidRDefault="0045227F" w:rsidP="000E7E1F">
      <w:pPr>
        <w:widowControl w:val="0"/>
        <w:autoSpaceDE w:val="0"/>
        <w:autoSpaceDN w:val="0"/>
        <w:adjustRightInd w:val="0"/>
        <w:spacing w:after="240"/>
        <w:rPr>
          <w:rFonts w:ascii="Times" w:hAnsi="Times" w:cs="Helvetica"/>
        </w:rPr>
      </w:pPr>
    </w:p>
    <w:sectPr w:rsidR="0045227F" w:rsidRPr="00D63518" w:rsidSect="0083776E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E0A767F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1">
    <w:nsid w:val="6E620687"/>
    <w:multiLevelType w:val="multilevel"/>
    <w:tmpl w:val="0409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abstractNum w:abstractNumId="2">
    <w:nsid w:val="7EF72DD7"/>
    <w:multiLevelType w:val="multilevel"/>
    <w:tmpl w:val="6A6A0118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cs="Times New Roman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20"/>
  <w:displayHorizontalDrawingGridEvery w:val="0"/>
  <w:displayVerticalDrawingGridEvery w:val="0"/>
  <w:doNotUseMarginsForDrawingGridOrigin/>
  <w:noPunctuationKerning/>
  <w:characterSpacingControl w:val="doNotCompress"/>
  <w:savePreviewPicture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83776E"/>
    <w:rsid w:val="00067453"/>
    <w:rsid w:val="0009275B"/>
    <w:rsid w:val="000E7E1F"/>
    <w:rsid w:val="00100436"/>
    <w:rsid w:val="00121FF0"/>
    <w:rsid w:val="001E5221"/>
    <w:rsid w:val="002B49A2"/>
    <w:rsid w:val="002F175C"/>
    <w:rsid w:val="00371672"/>
    <w:rsid w:val="003B1979"/>
    <w:rsid w:val="003D4EF7"/>
    <w:rsid w:val="004108FD"/>
    <w:rsid w:val="0045227F"/>
    <w:rsid w:val="00480F86"/>
    <w:rsid w:val="0048275A"/>
    <w:rsid w:val="00485778"/>
    <w:rsid w:val="004A49E0"/>
    <w:rsid w:val="00574CD6"/>
    <w:rsid w:val="0058548A"/>
    <w:rsid w:val="005B64D2"/>
    <w:rsid w:val="0065189A"/>
    <w:rsid w:val="006C5791"/>
    <w:rsid w:val="007054CE"/>
    <w:rsid w:val="0070768C"/>
    <w:rsid w:val="00742901"/>
    <w:rsid w:val="007766CD"/>
    <w:rsid w:val="0078219B"/>
    <w:rsid w:val="00784B52"/>
    <w:rsid w:val="007A6CC1"/>
    <w:rsid w:val="007C05C5"/>
    <w:rsid w:val="0083776E"/>
    <w:rsid w:val="008C6CFB"/>
    <w:rsid w:val="008D0AE5"/>
    <w:rsid w:val="00905AC7"/>
    <w:rsid w:val="00914F35"/>
    <w:rsid w:val="00924E6A"/>
    <w:rsid w:val="0093135E"/>
    <w:rsid w:val="009732A7"/>
    <w:rsid w:val="009C413A"/>
    <w:rsid w:val="009C5B9B"/>
    <w:rsid w:val="00A16AD0"/>
    <w:rsid w:val="00A86A5D"/>
    <w:rsid w:val="00AD4163"/>
    <w:rsid w:val="00B13BFE"/>
    <w:rsid w:val="00B7500C"/>
    <w:rsid w:val="00B76C49"/>
    <w:rsid w:val="00BD1417"/>
    <w:rsid w:val="00BF1C2C"/>
    <w:rsid w:val="00C25BB2"/>
    <w:rsid w:val="00C740EB"/>
    <w:rsid w:val="00CB54F2"/>
    <w:rsid w:val="00CB62D9"/>
    <w:rsid w:val="00CD529D"/>
    <w:rsid w:val="00CE7E31"/>
    <w:rsid w:val="00D17301"/>
    <w:rsid w:val="00D22FCD"/>
    <w:rsid w:val="00D34817"/>
    <w:rsid w:val="00D63518"/>
    <w:rsid w:val="00DD06D9"/>
    <w:rsid w:val="00DE7E3B"/>
    <w:rsid w:val="00E12FEF"/>
    <w:rsid w:val="00E24AA9"/>
    <w:rsid w:val="00E314D6"/>
    <w:rsid w:val="00E4421E"/>
    <w:rsid w:val="00E61E34"/>
    <w:rsid w:val="00F266D0"/>
    <w:rsid w:val="00F442BC"/>
    <w:rsid w:val="00F57730"/>
    <w:rsid w:val="00F96595"/>
    <w:rsid w:val="00F9666F"/>
    <w:rsid w:val="00FD5173"/>
    <w:rsid w:val="00FF19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mbria" w:eastAsia="Cambria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275A"/>
    <w:rPr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93</TotalTime>
  <Pages>3</Pages>
  <Words>434</Words>
  <Characters>2479</Characters>
  <Application>Microsoft Office Outlook</Application>
  <DocSecurity>0</DocSecurity>
  <Lines>0</Lines>
  <Paragraphs>0</Paragraphs>
  <ScaleCrop>false</ScaleCrop>
  <Company>Arts and Humanities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AHIT</dc:creator>
  <cp:keywords/>
  <dc:description/>
  <cp:lastModifiedBy>meyers.255</cp:lastModifiedBy>
  <cp:revision>6</cp:revision>
  <cp:lastPrinted>2011-02-02T17:50:00Z</cp:lastPrinted>
  <dcterms:created xsi:type="dcterms:W3CDTF">2011-04-25T16:54:00Z</dcterms:created>
  <dcterms:modified xsi:type="dcterms:W3CDTF">2011-04-27T18:58:00Z</dcterms:modified>
</cp:coreProperties>
</file>